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B23B9D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81400F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</w:t>
            </w:r>
            <w:bookmarkStart w:id="0" w:name="_GoBack"/>
            <w:bookmarkEnd w:id="0"/>
            <w:r w:rsidR="001524D5">
              <w:rPr>
                <w:szCs w:val="28"/>
              </w:rPr>
              <w:t>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B23B9D">
              <w:rPr>
                <w:szCs w:val="28"/>
              </w:rPr>
              <w:t xml:space="preserve"> </w:t>
            </w:r>
            <w:r w:rsidR="00A35146">
              <w:rPr>
                <w:szCs w:val="28"/>
              </w:rPr>
              <w:t>23</w:t>
            </w:r>
            <w:r w:rsidR="00B23B9D">
              <w:rPr>
                <w:szCs w:val="28"/>
              </w:rPr>
              <w:t xml:space="preserve"> </w:t>
            </w:r>
            <w:r w:rsidR="009C2157">
              <w:rPr>
                <w:szCs w:val="28"/>
              </w:rPr>
              <w:t> </w:t>
            </w:r>
            <w:r w:rsidR="00B23B9D">
              <w:rPr>
                <w:szCs w:val="28"/>
              </w:rPr>
              <w:t>декабря</w:t>
            </w:r>
            <w:r w:rsidR="009C2157">
              <w:rPr>
                <w:szCs w:val="28"/>
              </w:rPr>
              <w:t> </w:t>
            </w:r>
            <w:r w:rsidR="0081400F">
              <w:rPr>
                <w:szCs w:val="28"/>
              </w:rPr>
              <w:t>2021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B23B9D">
        <w:rPr>
          <w:szCs w:val="28"/>
        </w:rPr>
        <w:t xml:space="preserve"> 23</w:t>
      </w:r>
      <w:r w:rsidR="00581819">
        <w:rPr>
          <w:szCs w:val="28"/>
        </w:rPr>
        <w:t xml:space="preserve"> </w:t>
      </w:r>
      <w:r w:rsidR="0008278A">
        <w:rPr>
          <w:szCs w:val="28"/>
        </w:rPr>
        <w:t>дека</w:t>
      </w:r>
      <w:r w:rsidR="0081400F">
        <w:rPr>
          <w:szCs w:val="28"/>
        </w:rPr>
        <w:t>бря</w:t>
      </w:r>
      <w:r w:rsidR="0059249A" w:rsidRPr="0053462B">
        <w:rPr>
          <w:szCs w:val="28"/>
        </w:rPr>
        <w:t> </w:t>
      </w:r>
      <w:r w:rsidR="0059249A">
        <w:rPr>
          <w:szCs w:val="28"/>
        </w:rPr>
        <w:t>2021</w:t>
      </w:r>
      <w:r w:rsidR="0059249A" w:rsidRPr="00465E1C">
        <w:rPr>
          <w:szCs w:val="28"/>
        </w:rPr>
        <w:t> г. № </w:t>
      </w:r>
      <w:r w:rsidR="00B23B9D">
        <w:rPr>
          <w:szCs w:val="28"/>
        </w:rPr>
        <w:t>138</w:t>
      </w:r>
      <w:r w:rsidR="0059249A">
        <w:rPr>
          <w:szCs w:val="28"/>
        </w:rPr>
        <w:t xml:space="preserve"> </w:t>
      </w:r>
      <w:hyperlink r:id="rId8" w:tgtFrame="_blank" w:history="1">
        <w:r w:rsidR="0059249A" w:rsidRPr="0059249A">
          <w:rPr>
            <w:rStyle w:val="ab"/>
            <w:color w:val="auto"/>
            <w:u w:val="none"/>
          </w:rPr>
          <w:t>«О бюджете городского округа Кинель Самарской области на 2021 год и на плановый период 2022 и 2023 годов» (в редакции от 17 декабря 2020г.)</w:t>
        </w:r>
      </w:hyperlink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 </w:t>
      </w:r>
      <w:r w:rsidR="009C2157" w:rsidRPr="002A5A8E">
        <w:rPr>
          <w:szCs w:val="28"/>
        </w:rPr>
        <w:t> </w:t>
      </w:r>
      <w:r w:rsidR="00B23B9D">
        <w:rPr>
          <w:szCs w:val="28"/>
        </w:rPr>
        <w:t>дека</w:t>
      </w:r>
      <w:r w:rsidR="0081400F">
        <w:rPr>
          <w:szCs w:val="28"/>
        </w:rPr>
        <w:t>бря</w:t>
      </w:r>
      <w:r w:rsidR="00A54E55">
        <w:rPr>
          <w:szCs w:val="28"/>
        </w:rPr>
        <w:t xml:space="preserve"> 2021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0D5EBD" w:rsidRDefault="000D5EBD" w:rsidP="000D5EBD">
      <w:pPr>
        <w:spacing w:line="360" w:lineRule="auto"/>
        <w:ind w:firstLine="720"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A54E55" w:rsidRPr="001B3330" w:rsidRDefault="00A54E55" w:rsidP="00A54E55">
      <w:pPr>
        <w:spacing w:line="360" w:lineRule="auto"/>
        <w:ind w:firstLine="720"/>
        <w:jc w:val="both"/>
        <w:rPr>
          <w:szCs w:val="28"/>
        </w:rPr>
      </w:pPr>
      <w:r w:rsidRPr="00E30BDE">
        <w:rPr>
          <w:szCs w:val="28"/>
        </w:rPr>
        <w:t>циф</w:t>
      </w:r>
      <w:r w:rsidR="007F2CB6">
        <w:rPr>
          <w:szCs w:val="28"/>
        </w:rPr>
        <w:t>ру</w:t>
      </w:r>
      <w:r>
        <w:rPr>
          <w:szCs w:val="28"/>
        </w:rPr>
        <w:t xml:space="preserve"> «</w:t>
      </w:r>
      <w:r w:rsidR="00B23B9D">
        <w:rPr>
          <w:szCs w:val="28"/>
        </w:rPr>
        <w:t>34 707,0</w:t>
      </w:r>
      <w:r w:rsidR="007F2CB6">
        <w:rPr>
          <w:szCs w:val="28"/>
        </w:rPr>
        <w:t>» заменить цифрой</w:t>
      </w:r>
      <w:r w:rsidR="0081400F">
        <w:rPr>
          <w:szCs w:val="28"/>
        </w:rPr>
        <w:t xml:space="preserve"> «34</w:t>
      </w:r>
      <w:r w:rsidRPr="00E30BDE">
        <w:rPr>
          <w:szCs w:val="28"/>
        </w:rPr>
        <w:t> </w:t>
      </w:r>
      <w:r w:rsidR="00B23B9D">
        <w:rPr>
          <w:szCs w:val="28"/>
        </w:rPr>
        <w:t>597</w:t>
      </w:r>
      <w:r w:rsidRPr="00E30BDE">
        <w:rPr>
          <w:szCs w:val="28"/>
        </w:rPr>
        <w:t>,</w:t>
      </w:r>
      <w:r w:rsidR="0008278A">
        <w:rPr>
          <w:szCs w:val="28"/>
        </w:rPr>
        <w:t>0</w:t>
      </w:r>
      <w:r>
        <w:rPr>
          <w:szCs w:val="28"/>
        </w:rPr>
        <w:t>»</w:t>
      </w:r>
      <w:r w:rsidR="00294A77">
        <w:rPr>
          <w:szCs w:val="28"/>
        </w:rPr>
        <w:t>;</w:t>
      </w:r>
    </w:p>
    <w:p w:rsidR="0081400F" w:rsidRDefault="0081400F" w:rsidP="0081400F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цифру </w:t>
      </w:r>
      <w:r w:rsidR="00B23B9D">
        <w:rPr>
          <w:szCs w:val="28"/>
        </w:rPr>
        <w:t>«11 420,3</w:t>
      </w:r>
      <w:r w:rsidR="0008278A">
        <w:rPr>
          <w:szCs w:val="28"/>
        </w:rPr>
        <w:t>» заменить цифрой «11 </w:t>
      </w:r>
      <w:r w:rsidR="00B23B9D">
        <w:rPr>
          <w:szCs w:val="28"/>
        </w:rPr>
        <w:t>310</w:t>
      </w:r>
      <w:r w:rsidR="0008278A">
        <w:rPr>
          <w:szCs w:val="28"/>
        </w:rPr>
        <w:t>,3</w:t>
      </w:r>
      <w:r>
        <w:rPr>
          <w:szCs w:val="28"/>
        </w:rPr>
        <w:t>»;</w:t>
      </w:r>
    </w:p>
    <w:p w:rsidR="000D5EBD" w:rsidRDefault="000D5EBD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0D5EBD" w:rsidRDefault="00880C98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цифры  «</w:t>
      </w:r>
      <w:r w:rsidR="00B23B9D">
        <w:rPr>
          <w:szCs w:val="28"/>
        </w:rPr>
        <w:t>34 707,0</w:t>
      </w:r>
      <w:r>
        <w:rPr>
          <w:szCs w:val="28"/>
        </w:rPr>
        <w:t>» заменить цифрами</w:t>
      </w:r>
      <w:r w:rsidR="006879DC">
        <w:rPr>
          <w:szCs w:val="28"/>
        </w:rPr>
        <w:t xml:space="preserve"> «</w:t>
      </w:r>
      <w:r w:rsidR="00E634F1">
        <w:rPr>
          <w:szCs w:val="28"/>
        </w:rPr>
        <w:t>34</w:t>
      </w:r>
      <w:r w:rsidR="000D5EBD">
        <w:rPr>
          <w:szCs w:val="28"/>
        </w:rPr>
        <w:t xml:space="preserve"> </w:t>
      </w:r>
      <w:r w:rsidR="00B23B9D">
        <w:rPr>
          <w:szCs w:val="28"/>
        </w:rPr>
        <w:t>59</w:t>
      </w:r>
      <w:r w:rsidR="0008278A">
        <w:rPr>
          <w:szCs w:val="28"/>
        </w:rPr>
        <w:t>7</w:t>
      </w:r>
      <w:r w:rsidR="000D5EBD">
        <w:rPr>
          <w:szCs w:val="28"/>
        </w:rPr>
        <w:t>,</w:t>
      </w:r>
      <w:r w:rsidR="0008278A">
        <w:rPr>
          <w:szCs w:val="28"/>
        </w:rPr>
        <w:t>0</w:t>
      </w:r>
      <w:r w:rsidR="006879DC">
        <w:rPr>
          <w:szCs w:val="28"/>
        </w:rPr>
        <w:t>».</w:t>
      </w:r>
    </w:p>
    <w:p w:rsidR="000D5EBD" w:rsidRPr="0024087F" w:rsidRDefault="000D5EBD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 к настоящему постановлению.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8738D8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A5A8E" w:rsidRPr="002A5A8E" w:rsidRDefault="002A5A8E" w:rsidP="002A5A8E">
      <w:pPr>
        <w:spacing w:line="360" w:lineRule="auto"/>
        <w:jc w:val="both"/>
        <w:rPr>
          <w:szCs w:val="28"/>
        </w:rPr>
      </w:pP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A237B4" w:rsidRDefault="00A237B4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</w:t>
      </w:r>
      <w:r w:rsidR="00432ECC">
        <w:rPr>
          <w:szCs w:val="28"/>
        </w:rPr>
        <w:t xml:space="preserve">015 г. № 3046  (в редакции от  </w:t>
      </w:r>
      <w:r w:rsidR="009C2157">
        <w:rPr>
          <w:szCs w:val="28"/>
        </w:rPr>
        <w:t> </w:t>
      </w:r>
      <w:r w:rsidR="00432ECC">
        <w:rPr>
          <w:szCs w:val="28"/>
        </w:rPr>
        <w:t>дека</w:t>
      </w:r>
      <w:r w:rsidR="00A147D6">
        <w:rPr>
          <w:szCs w:val="28"/>
        </w:rPr>
        <w:t>бря</w:t>
      </w:r>
      <w:r w:rsidR="009C2157">
        <w:rPr>
          <w:szCs w:val="28"/>
        </w:rPr>
        <w:t> </w:t>
      </w:r>
      <w:r w:rsidR="00A147D6">
        <w:rPr>
          <w:szCs w:val="28"/>
        </w:rPr>
        <w:t>2021</w:t>
      </w:r>
      <w:r w:rsidR="00A44720">
        <w:rPr>
          <w:szCs w:val="28"/>
        </w:rPr>
        <w:t>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E829EE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="007C0A80" w:rsidRPr="00087572">
              <w:rPr>
                <w:sz w:val="24"/>
                <w:szCs w:val="28"/>
              </w:rPr>
              <w:t xml:space="preserve"> </w:t>
            </w:r>
            <w:r w:rsidR="00DE7480">
              <w:rPr>
                <w:sz w:val="24"/>
                <w:szCs w:val="28"/>
              </w:rPr>
              <w:t xml:space="preserve">юридического отдела </w:t>
            </w:r>
            <w:r w:rsidR="007C0A80"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DA7582" w:rsidRDefault="000D533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</w:t>
            </w:r>
          </w:p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BC7" w:rsidRDefault="00716BC7" w:rsidP="00F04F24">
      <w:r>
        <w:separator/>
      </w:r>
    </w:p>
  </w:endnote>
  <w:endnote w:type="continuationSeparator" w:id="0">
    <w:p w:rsidR="00716BC7" w:rsidRDefault="00716BC7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BC7" w:rsidRDefault="00716BC7" w:rsidP="00F04F24">
      <w:r>
        <w:separator/>
      </w:r>
    </w:p>
  </w:footnote>
  <w:footnote w:type="continuationSeparator" w:id="0">
    <w:p w:rsidR="00716BC7" w:rsidRDefault="00716BC7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917"/>
    <w:rsid w:val="000A0122"/>
    <w:rsid w:val="000A226A"/>
    <w:rsid w:val="000A2835"/>
    <w:rsid w:val="000A5DF1"/>
    <w:rsid w:val="000A5F08"/>
    <w:rsid w:val="000A73C0"/>
    <w:rsid w:val="000B175C"/>
    <w:rsid w:val="000B34ED"/>
    <w:rsid w:val="000B3C4E"/>
    <w:rsid w:val="000C0F04"/>
    <w:rsid w:val="000D150B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BC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11F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1819"/>
    <w:rsid w:val="00582EA4"/>
    <w:rsid w:val="00586284"/>
    <w:rsid w:val="0059249A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6BC7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7F2CB6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7B9E"/>
    <w:rsid w:val="008E075A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2E38"/>
    <w:rsid w:val="00A237B4"/>
    <w:rsid w:val="00A26EC2"/>
    <w:rsid w:val="00A27347"/>
    <w:rsid w:val="00A340EF"/>
    <w:rsid w:val="00A35146"/>
    <w:rsid w:val="00A406A2"/>
    <w:rsid w:val="00A4155E"/>
    <w:rsid w:val="00A44720"/>
    <w:rsid w:val="00A4494D"/>
    <w:rsid w:val="00A45166"/>
    <w:rsid w:val="00A47431"/>
    <w:rsid w:val="00A52E30"/>
    <w:rsid w:val="00A53C8C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258A"/>
    <w:rsid w:val="00B136E1"/>
    <w:rsid w:val="00B13BF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E7480"/>
    <w:rsid w:val="00DF187B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53616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348CB"/>
    <w:rsid w:val="00F37294"/>
    <w:rsid w:val="00F37BB0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064351-122A-42F7-BB68-44E929AC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898AE-B50A-46DB-815E-696D9F46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3721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377</cp:revision>
  <cp:lastPrinted>2021-12-17T10:16:00Z</cp:lastPrinted>
  <dcterms:created xsi:type="dcterms:W3CDTF">2010-04-06T11:13:00Z</dcterms:created>
  <dcterms:modified xsi:type="dcterms:W3CDTF">2021-12-23T06:37:00Z</dcterms:modified>
</cp:coreProperties>
</file>